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2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4"/>
        <w:gridCol w:w="120"/>
        <w:gridCol w:w="1316"/>
        <w:gridCol w:w="806"/>
        <w:gridCol w:w="243"/>
        <w:gridCol w:w="289"/>
        <w:gridCol w:w="404"/>
        <w:gridCol w:w="547"/>
        <w:gridCol w:w="836"/>
        <w:gridCol w:w="557"/>
        <w:gridCol w:w="953"/>
        <w:gridCol w:w="180"/>
        <w:gridCol w:w="1824"/>
      </w:tblGrid>
      <w:tr w:rsidR="007B74B8">
        <w:trPr>
          <w:trHeight w:val="3421"/>
        </w:trPr>
        <w:tc>
          <w:tcPr>
            <w:tcW w:w="11039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7B74B8" w:rsidRDefault="007B74B8">
            <w:pPr>
              <w:pStyle w:val="TableParagraph"/>
              <w:ind w:left="1390"/>
              <w:rPr>
                <w:rFonts w:ascii="Times New Roman"/>
                <w:sz w:val="20"/>
              </w:rPr>
            </w:pPr>
          </w:p>
          <w:p w:rsidR="007B74B8" w:rsidRDefault="003009F1">
            <w:pPr>
              <w:pStyle w:val="TableParagraph"/>
              <w:ind w:left="0"/>
              <w:rPr>
                <w:rFonts w:ascii="Times New Roman"/>
                <w:sz w:val="36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449002" cy="108918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637" cy="108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74B8" w:rsidRDefault="008A4408">
            <w:pPr>
              <w:pStyle w:val="TableParagraph"/>
              <w:spacing w:before="293" w:line="439" w:lineRule="exact"/>
              <w:ind w:left="1305" w:right="129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NEW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CUSTOMER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INFORMATION</w:t>
            </w:r>
          </w:p>
          <w:p w:rsidR="007B74B8" w:rsidRDefault="008A4408" w:rsidP="003009F1">
            <w:pPr>
              <w:pStyle w:val="TableParagraph"/>
              <w:spacing w:line="292" w:lineRule="exact"/>
              <w:ind w:left="1305" w:right="1293"/>
              <w:jc w:val="center"/>
              <w:rPr>
                <w:sz w:val="24"/>
              </w:rPr>
            </w:pPr>
            <w:r>
              <w:rPr>
                <w:sz w:val="24"/>
              </w:rPr>
              <w:t>Return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3"/>
                <w:sz w:val="24"/>
              </w:rPr>
              <w:t xml:space="preserve"> </w:t>
            </w:r>
            <w:r w:rsidR="003009F1">
              <w:rPr>
                <w:sz w:val="24"/>
              </w:rPr>
              <w:t xml:space="preserve">by </w:t>
            </w:r>
            <w:bookmarkStart w:id="0" w:name="_GoBack"/>
            <w:bookmarkEnd w:id="0"/>
            <w:r w:rsidR="003009F1">
              <w:rPr>
                <w:sz w:val="24"/>
              </w:rPr>
              <w:t>E</w:t>
            </w:r>
            <w:r>
              <w:rPr>
                <w:sz w:val="24"/>
              </w:rPr>
              <w:t>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3009F1">
              <w:t xml:space="preserve"> </w:t>
            </w:r>
            <w:hyperlink r:id="rId7" w:history="1">
              <w:r w:rsidR="003009F1" w:rsidRPr="002949FC">
                <w:rPr>
                  <w:rStyle w:val="Hyperlink"/>
                </w:rPr>
                <w:t>wholesale@beautyblocks.co.uk</w:t>
              </w:r>
            </w:hyperlink>
            <w:r w:rsidR="003009F1">
              <w:t xml:space="preserve"> </w:t>
            </w:r>
          </w:p>
        </w:tc>
      </w:tr>
      <w:tr w:rsidR="007B74B8">
        <w:trPr>
          <w:trHeight w:val="503"/>
        </w:trPr>
        <w:tc>
          <w:tcPr>
            <w:tcW w:w="11039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7B74B8" w:rsidRDefault="008A4408" w:rsidP="003009F1">
            <w:pPr>
              <w:pStyle w:val="TableParagraph"/>
              <w:spacing w:before="114"/>
            </w:pPr>
            <w:r>
              <w:t>Legal</w:t>
            </w:r>
            <w:r>
              <w:rPr>
                <w:spacing w:val="-2"/>
              </w:rPr>
              <w:t xml:space="preserve"> </w:t>
            </w:r>
            <w:r>
              <w:t>Business</w:t>
            </w:r>
            <w:r>
              <w:rPr>
                <w:spacing w:val="-2"/>
              </w:rPr>
              <w:t xml:space="preserve"> </w:t>
            </w:r>
            <w:r>
              <w:t>Name:</w:t>
            </w:r>
            <w:r w:rsidR="00C73E83">
              <w:t xml:space="preserve"> </w:t>
            </w:r>
          </w:p>
        </w:tc>
      </w:tr>
      <w:tr w:rsidR="007B74B8">
        <w:trPr>
          <w:trHeight w:val="503"/>
        </w:trPr>
        <w:tc>
          <w:tcPr>
            <w:tcW w:w="11039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7B74B8" w:rsidRDefault="008A4408">
            <w:pPr>
              <w:pStyle w:val="TableParagraph"/>
              <w:spacing w:before="116"/>
            </w:pPr>
            <w:r>
              <w:t>DBA:</w:t>
            </w:r>
          </w:p>
        </w:tc>
      </w:tr>
      <w:tr w:rsidR="007B74B8">
        <w:trPr>
          <w:trHeight w:val="505"/>
        </w:trPr>
        <w:tc>
          <w:tcPr>
            <w:tcW w:w="11039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7B74B8" w:rsidRDefault="008A4408" w:rsidP="003009F1">
            <w:pPr>
              <w:pStyle w:val="TableParagraph"/>
              <w:spacing w:before="116"/>
            </w:pPr>
            <w:r>
              <w:t>Address:</w:t>
            </w:r>
            <w:r w:rsidR="00C73E83">
              <w:t xml:space="preserve"> </w:t>
            </w:r>
          </w:p>
        </w:tc>
      </w:tr>
      <w:tr w:rsidR="007B74B8">
        <w:trPr>
          <w:trHeight w:val="503"/>
        </w:trPr>
        <w:tc>
          <w:tcPr>
            <w:tcW w:w="544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B74B8" w:rsidRDefault="008A4408" w:rsidP="003009F1">
            <w:pPr>
              <w:pStyle w:val="TableParagraph"/>
              <w:spacing w:before="114"/>
            </w:pPr>
            <w:r>
              <w:t>City:</w:t>
            </w:r>
            <w:r w:rsidR="00C73E83">
              <w:t xml:space="preserve"> </w:t>
            </w:r>
          </w:p>
        </w:tc>
        <w:tc>
          <w:tcPr>
            <w:tcW w:w="263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B74B8" w:rsidRDefault="008A4408" w:rsidP="003009F1">
            <w:pPr>
              <w:pStyle w:val="TableParagraph"/>
              <w:spacing w:before="114"/>
              <w:ind w:left="111"/>
            </w:pPr>
            <w:r>
              <w:t>State:</w:t>
            </w:r>
            <w:r w:rsidR="00C73E83">
              <w:t xml:space="preserve"> </w:t>
            </w:r>
          </w:p>
        </w:tc>
        <w:tc>
          <w:tcPr>
            <w:tcW w:w="295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B74B8" w:rsidRDefault="008A4408" w:rsidP="003009F1">
            <w:pPr>
              <w:pStyle w:val="TableParagraph"/>
              <w:spacing w:before="114"/>
              <w:ind w:left="108"/>
            </w:pPr>
            <w:r>
              <w:t>Zip</w:t>
            </w:r>
            <w:r>
              <w:rPr>
                <w:spacing w:val="-2"/>
              </w:rPr>
              <w:t xml:space="preserve"> </w:t>
            </w:r>
            <w:r>
              <w:t>code:</w:t>
            </w:r>
          </w:p>
        </w:tc>
      </w:tr>
      <w:tr w:rsidR="007B74B8">
        <w:trPr>
          <w:trHeight w:val="503"/>
        </w:trPr>
        <w:tc>
          <w:tcPr>
            <w:tcW w:w="30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74B8" w:rsidRDefault="008A4408" w:rsidP="003009F1">
            <w:pPr>
              <w:pStyle w:val="TableParagraph"/>
              <w:spacing w:before="116"/>
            </w:pPr>
            <w:r>
              <w:t>Phone</w:t>
            </w:r>
            <w:r w:rsidR="003009F1">
              <w:t>:</w:t>
            </w:r>
          </w:p>
        </w:tc>
        <w:tc>
          <w:tcPr>
            <w:tcW w:w="265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B74B8" w:rsidRDefault="008A4408">
            <w:pPr>
              <w:pStyle w:val="TableParagraph"/>
              <w:spacing w:before="116"/>
            </w:pPr>
            <w:r>
              <w:t>Fax:</w:t>
            </w:r>
          </w:p>
        </w:tc>
        <w:tc>
          <w:tcPr>
            <w:tcW w:w="5301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7B74B8" w:rsidRDefault="008A4408">
            <w:pPr>
              <w:pStyle w:val="TableParagraph"/>
              <w:spacing w:before="116"/>
              <w:ind w:left="110"/>
            </w:pPr>
            <w:r>
              <w:t>Email:</w:t>
            </w:r>
          </w:p>
        </w:tc>
      </w:tr>
      <w:tr w:rsidR="007B74B8">
        <w:trPr>
          <w:trHeight w:val="505"/>
        </w:trPr>
        <w:tc>
          <w:tcPr>
            <w:tcW w:w="544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B74B8" w:rsidRDefault="008A4408">
            <w:pPr>
              <w:pStyle w:val="TableParagraph"/>
              <w:spacing w:before="116"/>
            </w:pPr>
            <w:r>
              <w:t>Federal</w:t>
            </w:r>
            <w:r>
              <w:rPr>
                <w:spacing w:val="-2"/>
              </w:rPr>
              <w:t xml:space="preserve"> </w:t>
            </w:r>
            <w:r>
              <w:t>tax</w:t>
            </w:r>
            <w:r>
              <w:rPr>
                <w:spacing w:val="-2"/>
              </w:rPr>
              <w:t xml:space="preserve"> </w:t>
            </w:r>
            <w:r>
              <w:t>ID:</w:t>
            </w:r>
          </w:p>
        </w:tc>
        <w:tc>
          <w:tcPr>
            <w:tcW w:w="55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7B74B8" w:rsidRDefault="008A4408">
            <w:pPr>
              <w:pStyle w:val="TableParagraph"/>
              <w:spacing w:before="116"/>
              <w:ind w:left="111"/>
            </w:pPr>
            <w:r>
              <w:t>Year</w:t>
            </w:r>
            <w:r>
              <w:rPr>
                <w:spacing w:val="-4"/>
              </w:rPr>
              <w:t xml:space="preserve"> </w:t>
            </w:r>
            <w:r>
              <w:t>established:</w:t>
            </w:r>
          </w:p>
        </w:tc>
      </w:tr>
      <w:tr w:rsidR="007B74B8">
        <w:trPr>
          <w:trHeight w:val="503"/>
        </w:trPr>
        <w:tc>
          <w:tcPr>
            <w:tcW w:w="2964" w:type="dxa"/>
            <w:tcBorders>
              <w:left w:val="single" w:sz="4" w:space="0" w:color="000000"/>
              <w:right w:val="single" w:sz="4" w:space="0" w:color="000000"/>
            </w:tcBorders>
          </w:tcPr>
          <w:p w:rsidR="007B74B8" w:rsidRDefault="008A4408">
            <w:pPr>
              <w:pStyle w:val="TableParagraph"/>
              <w:tabs>
                <w:tab w:val="left" w:pos="2452"/>
              </w:tabs>
              <w:spacing w:before="92"/>
              <w:rPr>
                <w:rFonts w:ascii="Wingdings" w:hAnsi="Wingdings"/>
                <w:sz w:val="28"/>
              </w:rPr>
            </w:pPr>
            <w:r>
              <w:t>Sole</w:t>
            </w:r>
            <w:r>
              <w:rPr>
                <w:spacing w:val="-1"/>
              </w:rPr>
              <w:t xml:space="preserve"> </w:t>
            </w:r>
            <w:r>
              <w:t>proprietorship: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ingdings" w:hAnsi="Wingdings"/>
                <w:position w:val="-1"/>
                <w:sz w:val="28"/>
              </w:rPr>
              <w:t>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right w:val="nil"/>
            </w:tcBorders>
          </w:tcPr>
          <w:p w:rsidR="007B74B8" w:rsidRDefault="008A4408">
            <w:pPr>
              <w:pStyle w:val="TableParagraph"/>
              <w:spacing w:before="114"/>
            </w:pPr>
            <w:r>
              <w:t>Partnership:</w:t>
            </w:r>
          </w:p>
        </w:tc>
        <w:tc>
          <w:tcPr>
            <w:tcW w:w="806" w:type="dxa"/>
            <w:tcBorders>
              <w:left w:val="nil"/>
              <w:right w:val="single" w:sz="4" w:space="0" w:color="000000"/>
            </w:tcBorders>
          </w:tcPr>
          <w:p w:rsidR="007B74B8" w:rsidRDefault="008A4408">
            <w:pPr>
              <w:pStyle w:val="TableParagraph"/>
              <w:spacing w:before="93"/>
              <w:ind w:left="239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</w:tc>
        <w:tc>
          <w:tcPr>
            <w:tcW w:w="1483" w:type="dxa"/>
            <w:gridSpan w:val="4"/>
            <w:tcBorders>
              <w:left w:val="single" w:sz="4" w:space="0" w:color="000000"/>
              <w:right w:val="nil"/>
            </w:tcBorders>
          </w:tcPr>
          <w:p w:rsidR="007B74B8" w:rsidRDefault="008A4408">
            <w:pPr>
              <w:pStyle w:val="TableParagraph"/>
              <w:spacing w:before="114"/>
            </w:pPr>
            <w:r>
              <w:t>Corporation:</w:t>
            </w:r>
          </w:p>
        </w:tc>
        <w:tc>
          <w:tcPr>
            <w:tcW w:w="836" w:type="dxa"/>
            <w:tcBorders>
              <w:left w:val="nil"/>
              <w:right w:val="single" w:sz="4" w:space="0" w:color="000000"/>
            </w:tcBorders>
          </w:tcPr>
          <w:p w:rsidR="007B74B8" w:rsidRDefault="007B74B8">
            <w:pPr>
              <w:pStyle w:val="TableParagraph"/>
              <w:spacing w:before="93"/>
              <w:ind w:left="239"/>
              <w:rPr>
                <w:rFonts w:ascii="Wingdings" w:hAnsi="Wingdings"/>
                <w:sz w:val="28"/>
              </w:rPr>
            </w:pPr>
          </w:p>
        </w:tc>
        <w:tc>
          <w:tcPr>
            <w:tcW w:w="557" w:type="dxa"/>
            <w:tcBorders>
              <w:left w:val="single" w:sz="4" w:space="0" w:color="000000"/>
              <w:right w:val="nil"/>
            </w:tcBorders>
          </w:tcPr>
          <w:p w:rsidR="007B74B8" w:rsidRDefault="008A4408">
            <w:pPr>
              <w:pStyle w:val="TableParagraph"/>
              <w:spacing w:before="114"/>
              <w:ind w:left="109"/>
            </w:pPr>
            <w:r>
              <w:t>LLC:</w:t>
            </w:r>
          </w:p>
        </w:tc>
        <w:tc>
          <w:tcPr>
            <w:tcW w:w="953" w:type="dxa"/>
            <w:tcBorders>
              <w:left w:val="nil"/>
              <w:right w:val="nil"/>
            </w:tcBorders>
          </w:tcPr>
          <w:p w:rsidR="007B74B8" w:rsidRDefault="008A4408">
            <w:pPr>
              <w:pStyle w:val="TableParagraph"/>
              <w:spacing w:before="93"/>
              <w:ind w:left="536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</w:t>
            </w:r>
          </w:p>
        </w:tc>
        <w:tc>
          <w:tcPr>
            <w:tcW w:w="180" w:type="dxa"/>
            <w:tcBorders>
              <w:left w:val="nil"/>
              <w:right w:val="single" w:sz="4" w:space="0" w:color="000000"/>
            </w:tcBorders>
          </w:tcPr>
          <w:p w:rsidR="007B74B8" w:rsidRDefault="007B74B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7B74B8" w:rsidRDefault="008A4408">
            <w:pPr>
              <w:pStyle w:val="TableParagraph"/>
              <w:tabs>
                <w:tab w:val="left" w:pos="1227"/>
              </w:tabs>
              <w:spacing w:before="92"/>
              <w:ind w:left="108"/>
              <w:rPr>
                <w:rFonts w:ascii="Wingdings" w:hAnsi="Wingdings"/>
                <w:sz w:val="28"/>
              </w:rPr>
            </w:pPr>
            <w:r>
              <w:t>Other: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ingdings" w:hAnsi="Wingdings"/>
                <w:position w:val="-1"/>
                <w:sz w:val="28"/>
              </w:rPr>
              <w:t></w:t>
            </w:r>
          </w:p>
        </w:tc>
      </w:tr>
      <w:tr w:rsidR="007B74B8">
        <w:trPr>
          <w:trHeight w:val="503"/>
        </w:trPr>
        <w:tc>
          <w:tcPr>
            <w:tcW w:w="11039" w:type="dxa"/>
            <w:gridSpan w:val="13"/>
          </w:tcPr>
          <w:p w:rsidR="007B74B8" w:rsidRDefault="008A4408">
            <w:pPr>
              <w:pStyle w:val="TableParagraph"/>
              <w:spacing w:before="116"/>
              <w:ind w:left="107"/>
            </w:pPr>
            <w:r>
              <w:t>If</w:t>
            </w:r>
            <w:r>
              <w:rPr>
                <w:spacing w:val="-1"/>
              </w:rPr>
              <w:t xml:space="preserve"> </w:t>
            </w:r>
            <w:r>
              <w:t>incorporated,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4"/>
              </w:rPr>
              <w:t xml:space="preserve"> </w:t>
            </w:r>
            <w:r>
              <w:t>the laws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state:</w:t>
            </w:r>
          </w:p>
        </w:tc>
      </w:tr>
      <w:tr w:rsidR="007B74B8">
        <w:trPr>
          <w:trHeight w:val="505"/>
        </w:trPr>
        <w:tc>
          <w:tcPr>
            <w:tcW w:w="11039" w:type="dxa"/>
            <w:gridSpan w:val="13"/>
            <w:shd w:val="clear" w:color="auto" w:fill="C6D9F1"/>
          </w:tcPr>
          <w:p w:rsidR="007B74B8" w:rsidRDefault="008A4408">
            <w:pPr>
              <w:pStyle w:val="TableParagraph"/>
              <w:spacing w:before="69"/>
              <w:ind w:left="3616" w:right="3609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GENERAL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z w:val="30"/>
              </w:rPr>
              <w:t>RESALE</w:t>
            </w:r>
            <w:r>
              <w:rPr>
                <w:b/>
                <w:spacing w:val="-4"/>
                <w:sz w:val="30"/>
              </w:rPr>
              <w:t xml:space="preserve"> </w:t>
            </w:r>
            <w:r>
              <w:rPr>
                <w:b/>
                <w:sz w:val="30"/>
              </w:rPr>
              <w:t>CERTIFICATE</w:t>
            </w:r>
          </w:p>
        </w:tc>
      </w:tr>
      <w:tr w:rsidR="007B74B8">
        <w:trPr>
          <w:trHeight w:val="575"/>
        </w:trPr>
        <w:tc>
          <w:tcPr>
            <w:tcW w:w="11039" w:type="dxa"/>
            <w:gridSpan w:val="13"/>
          </w:tcPr>
          <w:p w:rsidR="007B74B8" w:rsidRDefault="008A4408">
            <w:pPr>
              <w:pStyle w:val="TableParagraph"/>
              <w:tabs>
                <w:tab w:val="left" w:pos="491"/>
              </w:tabs>
              <w:spacing w:before="150"/>
              <w:ind w:left="107"/>
            </w:pPr>
            <w:r>
              <w:t>1.</w:t>
            </w:r>
            <w:r>
              <w:rPr>
                <w:rFonts w:ascii="Times New Roman" w:hAnsi="Times New Roman"/>
              </w:rPr>
              <w:tab/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HEREBY</w:t>
            </w:r>
            <w:r>
              <w:rPr>
                <w:spacing w:val="-3"/>
              </w:rPr>
              <w:t xml:space="preserve"> </w:t>
            </w:r>
            <w:r>
              <w:t>CERTIFY,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hold</w:t>
            </w:r>
            <w:r>
              <w:rPr>
                <w:spacing w:val="-2"/>
              </w:rPr>
              <w:t xml:space="preserve"> </w:t>
            </w:r>
            <w:r>
              <w:t>valid</w:t>
            </w:r>
            <w:r>
              <w:rPr>
                <w:spacing w:val="-2"/>
              </w:rPr>
              <w:t xml:space="preserve"> </w:t>
            </w:r>
            <w:r>
              <w:t>Seller’s</w:t>
            </w:r>
            <w:r>
              <w:rPr>
                <w:spacing w:val="-4"/>
              </w:rPr>
              <w:t xml:space="preserve"> </w:t>
            </w:r>
            <w:r>
              <w:t>Permit</w:t>
            </w:r>
            <w:r>
              <w:rPr>
                <w:spacing w:val="-1"/>
              </w:rPr>
              <w:t xml:space="preserve"> </w:t>
            </w:r>
            <w:r>
              <w:t>Number:</w:t>
            </w:r>
            <w:r w:rsidR="00C73E83">
              <w:t xml:space="preserve"> </w:t>
            </w:r>
          </w:p>
        </w:tc>
      </w:tr>
      <w:tr w:rsidR="007B74B8">
        <w:trPr>
          <w:trHeight w:val="863"/>
        </w:trPr>
        <w:tc>
          <w:tcPr>
            <w:tcW w:w="11039" w:type="dxa"/>
            <w:gridSpan w:val="13"/>
          </w:tcPr>
          <w:p w:rsidR="007B74B8" w:rsidRDefault="008A4408">
            <w:pPr>
              <w:pStyle w:val="TableParagraph"/>
              <w:tabs>
                <w:tab w:val="left" w:pos="491"/>
              </w:tabs>
              <w:spacing w:line="265" w:lineRule="exact"/>
              <w:ind w:left="107"/>
            </w:pPr>
            <w:r>
              <w:t>2.</w:t>
            </w:r>
            <w:r>
              <w:rPr>
                <w:rFonts w:ascii="Times New Roman"/>
              </w:rPr>
              <w:tab/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am</w:t>
            </w:r>
            <w:r>
              <w:rPr>
                <w:spacing w:val="-2"/>
              </w:rPr>
              <w:t xml:space="preserve"> </w:t>
            </w:r>
            <w:r>
              <w:t>engaged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selling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following</w:t>
            </w:r>
            <w:r>
              <w:rPr>
                <w:spacing w:val="-4"/>
              </w:rPr>
              <w:t xml:space="preserve"> </w:t>
            </w:r>
            <w:r>
              <w:t>type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tangible personal</w:t>
            </w:r>
            <w:r>
              <w:rPr>
                <w:spacing w:val="-2"/>
              </w:rPr>
              <w:t xml:space="preserve"> </w:t>
            </w:r>
            <w:r>
              <w:t>property:</w:t>
            </w:r>
          </w:p>
          <w:p w:rsidR="00C73E83" w:rsidRDefault="00C73E83">
            <w:pPr>
              <w:pStyle w:val="TableParagraph"/>
              <w:tabs>
                <w:tab w:val="left" w:pos="491"/>
              </w:tabs>
              <w:spacing w:line="265" w:lineRule="exact"/>
              <w:ind w:left="107"/>
            </w:pPr>
          </w:p>
        </w:tc>
      </w:tr>
      <w:tr w:rsidR="007B74B8">
        <w:trPr>
          <w:trHeight w:val="1544"/>
        </w:trPr>
        <w:tc>
          <w:tcPr>
            <w:tcW w:w="11039" w:type="dxa"/>
            <w:gridSpan w:val="13"/>
          </w:tcPr>
          <w:p w:rsidR="007B74B8" w:rsidRDefault="008A4408">
            <w:pPr>
              <w:pStyle w:val="TableParagraph"/>
              <w:tabs>
                <w:tab w:val="left" w:pos="491"/>
              </w:tabs>
              <w:spacing w:line="276" w:lineRule="auto"/>
              <w:ind w:left="491" w:right="261" w:hanging="384"/>
            </w:pPr>
            <w:r>
              <w:t>3.</w:t>
            </w:r>
            <w:r>
              <w:rPr>
                <w:rFonts w:ascii="Times New Roman"/>
              </w:rPr>
              <w:tab/>
            </w:r>
            <w:r>
              <w:t>I will resell the item(s) listed in paragraph 4, which I am purchasing under this resale certificate in the form of</w:t>
            </w:r>
            <w:r>
              <w:rPr>
                <w:spacing w:val="1"/>
              </w:rPr>
              <w:t xml:space="preserve"> </w:t>
            </w:r>
            <w:r>
              <w:t>tangible personal property in the regular course of my busi</w:t>
            </w:r>
            <w:r>
              <w:t>ness operations, and I will do so prior to making any use</w:t>
            </w:r>
            <w:r>
              <w:rPr>
                <w:spacing w:val="-47"/>
              </w:rPr>
              <w:t xml:space="preserve"> </w:t>
            </w:r>
            <w:r>
              <w:t>of the item(s) other than demonstration and display while holding the item(s) for sale in the regular course of my</w:t>
            </w:r>
            <w:r>
              <w:rPr>
                <w:spacing w:val="1"/>
              </w:rPr>
              <w:t xml:space="preserve"> </w:t>
            </w:r>
            <w:r>
              <w:t>business.</w:t>
            </w:r>
            <w:r>
              <w:rPr>
                <w:spacing w:val="48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I use</w:t>
            </w:r>
            <w:r>
              <w:rPr>
                <w:spacing w:val="-3"/>
              </w:rPr>
              <w:t xml:space="preserve"> </w:t>
            </w:r>
            <w:r>
              <w:t>the item(s)</w:t>
            </w:r>
            <w:r>
              <w:rPr>
                <w:spacing w:val="-2"/>
              </w:rPr>
              <w:t xml:space="preserve"> </w:t>
            </w:r>
            <w:r>
              <w:t>purchased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manner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than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just</w:t>
            </w:r>
          </w:p>
          <w:p w:rsidR="007B74B8" w:rsidRDefault="008A4408">
            <w:pPr>
              <w:pStyle w:val="TableParagraph"/>
              <w:ind w:left="491"/>
            </w:pPr>
            <w:proofErr w:type="gramStart"/>
            <w:r>
              <w:t>described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owe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tax based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item’s</w:t>
            </w:r>
            <w:r>
              <w:rPr>
                <w:spacing w:val="-3"/>
              </w:rPr>
              <w:t xml:space="preserve"> </w:t>
            </w:r>
            <w:r>
              <w:t>purchase price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otherwise</w:t>
            </w:r>
            <w:r>
              <w:rPr>
                <w:spacing w:val="-3"/>
              </w:rPr>
              <w:t xml:space="preserve"> </w:t>
            </w:r>
            <w:r>
              <w:t>provided</w:t>
            </w:r>
            <w:r>
              <w:rPr>
                <w:spacing w:val="-2"/>
              </w:rPr>
              <w:t xml:space="preserve"> </w:t>
            </w:r>
            <w:r>
              <w:t>by law.</w:t>
            </w:r>
          </w:p>
        </w:tc>
      </w:tr>
      <w:tr w:rsidR="007B74B8">
        <w:trPr>
          <w:trHeight w:val="1009"/>
        </w:trPr>
        <w:tc>
          <w:tcPr>
            <w:tcW w:w="11039" w:type="dxa"/>
            <w:gridSpan w:val="13"/>
          </w:tcPr>
          <w:p w:rsidR="007B74B8" w:rsidRDefault="008A4408">
            <w:pPr>
              <w:pStyle w:val="TableParagraph"/>
              <w:tabs>
                <w:tab w:val="left" w:pos="491"/>
              </w:tabs>
              <w:spacing w:line="267" w:lineRule="exact"/>
              <w:ind w:left="107"/>
            </w:pPr>
            <w:r>
              <w:t>4.</w:t>
            </w:r>
            <w:r>
              <w:rPr>
                <w:rFonts w:ascii="Times New Roman"/>
              </w:rPr>
              <w:tab/>
            </w:r>
            <w:r>
              <w:t>Description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property to</w:t>
            </w:r>
            <w:r>
              <w:rPr>
                <w:spacing w:val="-3"/>
              </w:rPr>
              <w:t xml:space="preserve"> </w:t>
            </w:r>
            <w:r>
              <w:t>be purchased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resale:</w:t>
            </w:r>
          </w:p>
          <w:p w:rsidR="00C73E83" w:rsidRDefault="00C73E83" w:rsidP="00C73E83">
            <w:pPr>
              <w:pStyle w:val="TableParagraph"/>
              <w:tabs>
                <w:tab w:val="left" w:pos="491"/>
              </w:tabs>
              <w:spacing w:line="265" w:lineRule="exact"/>
              <w:ind w:left="107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am</w:t>
            </w:r>
            <w:r>
              <w:rPr>
                <w:spacing w:val="-2"/>
              </w:rPr>
              <w:t xml:space="preserve"> </w:t>
            </w:r>
            <w:r>
              <w:t>engaged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selling</w:t>
            </w:r>
            <w:r>
              <w:rPr>
                <w:spacing w:val="-2"/>
              </w:rPr>
              <w:t xml:space="preserve"> </w:t>
            </w:r>
            <w:r>
              <w:t xml:space="preserve"> </w:t>
            </w:r>
            <w:r>
              <w:t>Home and kitchen, clothing and shoes, dining and office products</w:t>
            </w:r>
            <w:r>
              <w:t xml:space="preserve"> at both retail and online  stores</w:t>
            </w:r>
          </w:p>
        </w:tc>
      </w:tr>
      <w:tr w:rsidR="007B74B8">
        <w:trPr>
          <w:trHeight w:val="575"/>
        </w:trPr>
        <w:tc>
          <w:tcPr>
            <w:tcW w:w="6142" w:type="dxa"/>
            <w:gridSpan w:val="7"/>
            <w:vMerge w:val="restart"/>
          </w:tcPr>
          <w:p w:rsidR="007B74B8" w:rsidRDefault="008A4408">
            <w:pPr>
              <w:pStyle w:val="TableParagraph"/>
              <w:spacing w:line="265" w:lineRule="exact"/>
              <w:ind w:left="107"/>
            </w:pPr>
            <w:r>
              <w:t>Officer,</w:t>
            </w:r>
            <w:r>
              <w:rPr>
                <w:spacing w:val="-4"/>
              </w:rPr>
              <w:t xml:space="preserve"> </w:t>
            </w:r>
            <w:r>
              <w:t>Owner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Partner</w:t>
            </w:r>
            <w:r>
              <w:rPr>
                <w:spacing w:val="-2"/>
              </w:rPr>
              <w:t xml:space="preserve"> </w:t>
            </w:r>
            <w:r>
              <w:t>signature:</w:t>
            </w:r>
          </w:p>
        </w:tc>
        <w:tc>
          <w:tcPr>
            <w:tcW w:w="4897" w:type="dxa"/>
            <w:gridSpan w:val="6"/>
          </w:tcPr>
          <w:p w:rsidR="007B74B8" w:rsidRDefault="008A4408" w:rsidP="003009F1">
            <w:pPr>
              <w:pStyle w:val="TableParagraph"/>
              <w:spacing w:line="265" w:lineRule="exact"/>
              <w:ind w:left="104"/>
            </w:pPr>
            <w:r>
              <w:t>Print</w:t>
            </w:r>
            <w:r>
              <w:rPr>
                <w:spacing w:val="-2"/>
              </w:rPr>
              <w:t xml:space="preserve"> </w:t>
            </w:r>
            <w:r>
              <w:t>name:</w:t>
            </w:r>
          </w:p>
        </w:tc>
      </w:tr>
      <w:tr w:rsidR="007B74B8">
        <w:trPr>
          <w:trHeight w:val="577"/>
        </w:trPr>
        <w:tc>
          <w:tcPr>
            <w:tcW w:w="6142" w:type="dxa"/>
            <w:gridSpan w:val="7"/>
            <w:vMerge/>
            <w:tcBorders>
              <w:top w:val="nil"/>
            </w:tcBorders>
          </w:tcPr>
          <w:p w:rsidR="007B74B8" w:rsidRDefault="007B74B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gridSpan w:val="4"/>
            <w:tcBorders>
              <w:bottom w:val="single" w:sz="4" w:space="0" w:color="000000"/>
            </w:tcBorders>
          </w:tcPr>
          <w:p w:rsidR="007B74B8" w:rsidRDefault="008A4408">
            <w:pPr>
              <w:pStyle w:val="TableParagraph"/>
              <w:spacing w:line="265" w:lineRule="exact"/>
              <w:ind w:left="104"/>
            </w:pPr>
            <w:r>
              <w:t>Title:</w:t>
            </w:r>
          </w:p>
        </w:tc>
        <w:tc>
          <w:tcPr>
            <w:tcW w:w="2004" w:type="dxa"/>
            <w:gridSpan w:val="2"/>
            <w:tcBorders>
              <w:bottom w:val="single" w:sz="4" w:space="0" w:color="000000"/>
            </w:tcBorders>
          </w:tcPr>
          <w:p w:rsidR="007B74B8" w:rsidRDefault="008A4408">
            <w:pPr>
              <w:pStyle w:val="TableParagraph"/>
              <w:spacing w:line="265" w:lineRule="exact"/>
              <w:ind w:left="103"/>
            </w:pPr>
            <w:r>
              <w:t>Date:</w:t>
            </w:r>
          </w:p>
        </w:tc>
      </w:tr>
    </w:tbl>
    <w:p w:rsidR="008A4408" w:rsidRDefault="008A4408"/>
    <w:sectPr w:rsidR="008A4408">
      <w:type w:val="continuous"/>
      <w:pgSz w:w="12240" w:h="15840"/>
      <w:pgMar w:top="50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74B8"/>
    <w:rsid w:val="003009F1"/>
    <w:rsid w:val="007B74B8"/>
    <w:rsid w:val="008A4408"/>
    <w:rsid w:val="00C7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E83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09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E83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09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wholesale@beautyblocks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0F32A-CA4C-471F-BB8D-2AB2867E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 Ali</dc:creator>
  <cp:lastModifiedBy>ismail - [2010]</cp:lastModifiedBy>
  <cp:revision>2</cp:revision>
  <cp:lastPrinted>2024-07-18T07:52:00Z</cp:lastPrinted>
  <dcterms:created xsi:type="dcterms:W3CDTF">2024-07-23T06:08:00Z</dcterms:created>
  <dcterms:modified xsi:type="dcterms:W3CDTF">2024-07-23T06:08:00Z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2024-07-18T00:00:00Z</vt:filetime>
  </property>
</Properties>
</file>